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D8C4" w14:textId="12AFCE92" w:rsidR="002914C9" w:rsidRDefault="00CC30BD">
      <w:r>
        <w:rPr>
          <w:noProof/>
        </w:rPr>
        <w:drawing>
          <wp:inline distT="0" distB="0" distL="0" distR="0" wp14:anchorId="7D94820A" wp14:editId="41C89BE3">
            <wp:extent cx="1485900" cy="166969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00289" cy="1685863"/>
                    </a:xfrm>
                    <a:prstGeom prst="rect">
                      <a:avLst/>
                    </a:prstGeom>
                  </pic:spPr>
                </pic:pic>
              </a:graphicData>
            </a:graphic>
          </wp:inline>
        </w:drawing>
      </w:r>
    </w:p>
    <w:p w14:paraId="5EEB861E" w14:textId="4D5BD182" w:rsidR="00AB6030" w:rsidRPr="00CC30BD" w:rsidRDefault="002914C9">
      <w:pPr>
        <w:rPr>
          <w:b/>
          <w:bCs/>
          <w:sz w:val="40"/>
          <w:szCs w:val="40"/>
        </w:rPr>
      </w:pPr>
      <w:r w:rsidRPr="00CC30BD">
        <w:rPr>
          <w:b/>
          <w:bCs/>
          <w:sz w:val="40"/>
          <w:szCs w:val="40"/>
        </w:rPr>
        <w:t>Vendor Information</w:t>
      </w:r>
      <w:r w:rsidR="00721ACA">
        <w:rPr>
          <w:b/>
          <w:bCs/>
          <w:sz w:val="40"/>
          <w:szCs w:val="40"/>
        </w:rPr>
        <w:t xml:space="preserve"> - 202</w:t>
      </w:r>
      <w:r w:rsidR="00117F42">
        <w:rPr>
          <w:b/>
          <w:bCs/>
          <w:sz w:val="40"/>
          <w:szCs w:val="40"/>
        </w:rPr>
        <w:t>2</w:t>
      </w:r>
    </w:p>
    <w:p w14:paraId="4FD6039D" w14:textId="2388B46F" w:rsidR="00C060F3" w:rsidRPr="009315F7" w:rsidRDefault="00117F42">
      <w:pPr>
        <w:rPr>
          <w:sz w:val="28"/>
          <w:szCs w:val="28"/>
        </w:rPr>
      </w:pPr>
      <w:r>
        <w:rPr>
          <w:sz w:val="28"/>
          <w:szCs w:val="28"/>
        </w:rPr>
        <w:t>This year’s 2022</w:t>
      </w:r>
      <w:r w:rsidR="00C060F3" w:rsidRPr="009315F7">
        <w:rPr>
          <w:sz w:val="28"/>
          <w:szCs w:val="28"/>
        </w:rPr>
        <w:t xml:space="preserve"> Arizona State Cutting Championship Show</w:t>
      </w:r>
      <w:r w:rsidR="00CC30BD" w:rsidRPr="009315F7">
        <w:rPr>
          <w:sz w:val="28"/>
          <w:szCs w:val="28"/>
        </w:rPr>
        <w:t>,</w:t>
      </w:r>
      <w:r w:rsidR="00C060F3" w:rsidRPr="009315F7">
        <w:rPr>
          <w:sz w:val="28"/>
          <w:szCs w:val="28"/>
        </w:rPr>
        <w:t xml:space="preserve"> </w:t>
      </w:r>
      <w:r>
        <w:rPr>
          <w:sz w:val="28"/>
          <w:szCs w:val="28"/>
        </w:rPr>
        <w:t>will</w:t>
      </w:r>
      <w:r w:rsidR="003E7473" w:rsidRPr="009315F7">
        <w:rPr>
          <w:sz w:val="28"/>
          <w:szCs w:val="28"/>
        </w:rPr>
        <w:t xml:space="preserve"> be held on December 1</w:t>
      </w:r>
      <w:r>
        <w:rPr>
          <w:sz w:val="28"/>
          <w:szCs w:val="28"/>
        </w:rPr>
        <w:t>6</w:t>
      </w:r>
      <w:r w:rsidR="003E7473" w:rsidRPr="009315F7">
        <w:rPr>
          <w:sz w:val="28"/>
          <w:szCs w:val="28"/>
          <w:vertAlign w:val="superscript"/>
        </w:rPr>
        <w:t>th</w:t>
      </w:r>
      <w:r w:rsidR="003E7473" w:rsidRPr="009315F7">
        <w:rPr>
          <w:sz w:val="28"/>
          <w:szCs w:val="28"/>
        </w:rPr>
        <w:t xml:space="preserve"> &amp; 1</w:t>
      </w:r>
      <w:r>
        <w:rPr>
          <w:sz w:val="28"/>
          <w:szCs w:val="28"/>
        </w:rPr>
        <w:t>7</w:t>
      </w:r>
      <w:r w:rsidR="003E7473" w:rsidRPr="009315F7">
        <w:rPr>
          <w:sz w:val="28"/>
          <w:szCs w:val="28"/>
          <w:vertAlign w:val="superscript"/>
        </w:rPr>
        <w:t>th</w:t>
      </w:r>
      <w:r w:rsidR="003E7473" w:rsidRPr="009315F7">
        <w:rPr>
          <w:sz w:val="28"/>
          <w:szCs w:val="28"/>
        </w:rPr>
        <w:t>, 202</w:t>
      </w:r>
      <w:r>
        <w:rPr>
          <w:sz w:val="28"/>
          <w:szCs w:val="28"/>
        </w:rPr>
        <w:t>2. Again</w:t>
      </w:r>
      <w:r w:rsidR="00400840">
        <w:rPr>
          <w:sz w:val="28"/>
          <w:szCs w:val="28"/>
        </w:rPr>
        <w:t>,</w:t>
      </w:r>
      <w:r>
        <w:rPr>
          <w:sz w:val="28"/>
          <w:szCs w:val="28"/>
        </w:rPr>
        <w:t xml:space="preserve"> this year, we are </w:t>
      </w:r>
      <w:r w:rsidR="00C060F3" w:rsidRPr="009315F7">
        <w:rPr>
          <w:sz w:val="28"/>
          <w:szCs w:val="28"/>
        </w:rPr>
        <w:t>providing free vendor space to our sponsors and to other interested vendors</w:t>
      </w:r>
      <w:r w:rsidR="00CC30BD" w:rsidRPr="009315F7">
        <w:rPr>
          <w:sz w:val="28"/>
          <w:szCs w:val="28"/>
        </w:rPr>
        <w:t xml:space="preserve"> (</w:t>
      </w:r>
      <w:r w:rsidR="00C060F3" w:rsidRPr="009315F7">
        <w:rPr>
          <w:sz w:val="28"/>
          <w:szCs w:val="28"/>
        </w:rPr>
        <w:t>with products, services and educational information related to equines, the sport of cutting and the western lifestyle</w:t>
      </w:r>
      <w:r w:rsidR="00CC30BD" w:rsidRPr="009315F7">
        <w:rPr>
          <w:sz w:val="28"/>
          <w:szCs w:val="28"/>
        </w:rPr>
        <w:t>).</w:t>
      </w:r>
      <w:r w:rsidR="00C060F3" w:rsidRPr="009315F7">
        <w:rPr>
          <w:sz w:val="28"/>
          <w:szCs w:val="28"/>
        </w:rPr>
        <w:t xml:space="preserve">  Vendor space is somewhat limited, with priority </w:t>
      </w:r>
      <w:r w:rsidR="00CC30BD" w:rsidRPr="009315F7">
        <w:rPr>
          <w:sz w:val="28"/>
          <w:szCs w:val="28"/>
        </w:rPr>
        <w:t xml:space="preserve">reservation and placement going to our paid </w:t>
      </w:r>
      <w:r w:rsidR="00C060F3" w:rsidRPr="009315F7">
        <w:rPr>
          <w:sz w:val="28"/>
          <w:szCs w:val="28"/>
        </w:rPr>
        <w:t>sponsors</w:t>
      </w:r>
      <w:r w:rsidR="00C974C1" w:rsidRPr="009315F7">
        <w:rPr>
          <w:sz w:val="28"/>
          <w:szCs w:val="28"/>
        </w:rPr>
        <w:t xml:space="preserve"> first</w:t>
      </w:r>
      <w:r w:rsidR="00CC30BD" w:rsidRPr="009315F7">
        <w:rPr>
          <w:sz w:val="28"/>
          <w:szCs w:val="28"/>
        </w:rPr>
        <w:t xml:space="preserve">.  Other interested vendors will be placed </w:t>
      </w:r>
      <w:r w:rsidR="00777EC6" w:rsidRPr="009315F7">
        <w:rPr>
          <w:sz w:val="28"/>
          <w:szCs w:val="28"/>
        </w:rPr>
        <w:t xml:space="preserve">in spaces </w:t>
      </w:r>
      <w:r w:rsidR="00C060F3" w:rsidRPr="009315F7">
        <w:rPr>
          <w:sz w:val="28"/>
          <w:szCs w:val="28"/>
        </w:rPr>
        <w:t>based on reservation date</w:t>
      </w:r>
      <w:r w:rsidR="00CC30BD" w:rsidRPr="009315F7">
        <w:rPr>
          <w:sz w:val="28"/>
          <w:szCs w:val="28"/>
        </w:rPr>
        <w:t xml:space="preserve"> and approval by the show committee</w:t>
      </w:r>
      <w:r w:rsidR="00CE700F">
        <w:rPr>
          <w:sz w:val="28"/>
          <w:szCs w:val="28"/>
        </w:rPr>
        <w:t>.  In some cases</w:t>
      </w:r>
      <w:r w:rsidR="002404D9">
        <w:rPr>
          <w:sz w:val="28"/>
          <w:szCs w:val="28"/>
        </w:rPr>
        <w:t>,</w:t>
      </w:r>
      <w:r w:rsidR="00CE700F">
        <w:rPr>
          <w:sz w:val="28"/>
          <w:szCs w:val="28"/>
        </w:rPr>
        <w:t xml:space="preserve"> we may need approval by </w:t>
      </w:r>
      <w:r w:rsidR="00CC30BD" w:rsidRPr="009315F7">
        <w:rPr>
          <w:sz w:val="28"/>
          <w:szCs w:val="28"/>
        </w:rPr>
        <w:t>Horse Lover’s Park</w:t>
      </w:r>
      <w:r w:rsidR="00CE700F">
        <w:rPr>
          <w:sz w:val="28"/>
          <w:szCs w:val="28"/>
        </w:rPr>
        <w:t xml:space="preserve"> or their food service contractor</w:t>
      </w:r>
      <w:r w:rsidR="00777EC6" w:rsidRPr="009315F7">
        <w:rPr>
          <w:sz w:val="28"/>
          <w:szCs w:val="28"/>
        </w:rPr>
        <w:t>,</w:t>
      </w:r>
      <w:r w:rsidR="00CC30BD" w:rsidRPr="009315F7">
        <w:rPr>
          <w:sz w:val="28"/>
          <w:szCs w:val="28"/>
        </w:rPr>
        <w:t xml:space="preserve"> as necessary</w:t>
      </w:r>
      <w:r w:rsidR="00C060F3" w:rsidRPr="009315F7">
        <w:rPr>
          <w:sz w:val="28"/>
          <w:szCs w:val="28"/>
        </w:rPr>
        <w:t xml:space="preserve">.  Vendors will be screened to ensure that the theme of the Championship Show and </w:t>
      </w:r>
      <w:r w:rsidR="00777EC6" w:rsidRPr="009315F7">
        <w:rPr>
          <w:sz w:val="28"/>
          <w:szCs w:val="28"/>
        </w:rPr>
        <w:t xml:space="preserve">the products, services and educational efforts of the vendors are appropriate to the event. </w:t>
      </w:r>
      <w:r w:rsidR="003E7473" w:rsidRPr="009315F7">
        <w:rPr>
          <w:sz w:val="28"/>
          <w:szCs w:val="28"/>
        </w:rPr>
        <w:t>Please take the time to read our mission statement at the bottom of this notice</w:t>
      </w:r>
      <w:r w:rsidR="00CC30BD" w:rsidRPr="009315F7">
        <w:rPr>
          <w:sz w:val="28"/>
          <w:szCs w:val="28"/>
        </w:rPr>
        <w:t xml:space="preserve"> and take the time to visit our website</w:t>
      </w:r>
      <w:r w:rsidR="002E7A64">
        <w:rPr>
          <w:sz w:val="28"/>
          <w:szCs w:val="28"/>
        </w:rPr>
        <w:t>s</w:t>
      </w:r>
      <w:r w:rsidR="00CC30BD" w:rsidRPr="009315F7">
        <w:rPr>
          <w:sz w:val="28"/>
          <w:szCs w:val="28"/>
        </w:rPr>
        <w:t xml:space="preserve"> at </w:t>
      </w:r>
      <w:hyperlink r:id="rId8" w:history="1">
        <w:r w:rsidR="00CC30BD" w:rsidRPr="009315F7">
          <w:rPr>
            <w:rStyle w:val="Hyperlink"/>
            <w:sz w:val="28"/>
            <w:szCs w:val="28"/>
          </w:rPr>
          <w:t>www.AzCuttingChampionship.com</w:t>
        </w:r>
      </w:hyperlink>
      <w:r w:rsidR="00777EC6" w:rsidRPr="009315F7">
        <w:rPr>
          <w:sz w:val="28"/>
          <w:szCs w:val="28"/>
        </w:rPr>
        <w:t xml:space="preserve">, </w:t>
      </w:r>
      <w:hyperlink r:id="rId9" w:history="1">
        <w:r w:rsidR="00777EC6" w:rsidRPr="009315F7">
          <w:rPr>
            <w:rStyle w:val="Hyperlink"/>
            <w:sz w:val="28"/>
            <w:szCs w:val="28"/>
          </w:rPr>
          <w:t>www.cavecreekcutting.com</w:t>
        </w:r>
      </w:hyperlink>
      <w:r w:rsidR="00777EC6" w:rsidRPr="009315F7">
        <w:rPr>
          <w:sz w:val="28"/>
          <w:szCs w:val="28"/>
        </w:rPr>
        <w:t xml:space="preserve">, </w:t>
      </w:r>
      <w:hyperlink r:id="rId10" w:history="1">
        <w:r w:rsidR="00777EC6" w:rsidRPr="009315F7">
          <w:rPr>
            <w:rStyle w:val="Hyperlink"/>
            <w:sz w:val="28"/>
            <w:szCs w:val="28"/>
          </w:rPr>
          <w:t>www.northernazcutting.com</w:t>
        </w:r>
      </w:hyperlink>
      <w:r w:rsidR="00777EC6" w:rsidRPr="009315F7">
        <w:rPr>
          <w:sz w:val="28"/>
          <w:szCs w:val="28"/>
        </w:rPr>
        <w:t xml:space="preserve"> and </w:t>
      </w:r>
      <w:hyperlink r:id="rId11" w:history="1">
        <w:r w:rsidR="00777EC6" w:rsidRPr="009315F7">
          <w:rPr>
            <w:rStyle w:val="Hyperlink"/>
            <w:sz w:val="28"/>
            <w:szCs w:val="28"/>
          </w:rPr>
          <w:t>www.sachacutting.com</w:t>
        </w:r>
      </w:hyperlink>
      <w:r w:rsidR="00777EC6" w:rsidRPr="009315F7">
        <w:rPr>
          <w:sz w:val="28"/>
          <w:szCs w:val="28"/>
        </w:rPr>
        <w:t xml:space="preserve"> </w:t>
      </w:r>
      <w:r w:rsidR="00CC30BD" w:rsidRPr="009315F7">
        <w:rPr>
          <w:sz w:val="28"/>
          <w:szCs w:val="28"/>
        </w:rPr>
        <w:t>to familiarize yourself with our sport and our audience/participants.</w:t>
      </w:r>
    </w:p>
    <w:p w14:paraId="0008592A" w14:textId="6B590450" w:rsidR="00CC30BD" w:rsidRPr="009315F7" w:rsidRDefault="00CC30BD" w:rsidP="00CC30BD">
      <w:pPr>
        <w:pStyle w:val="NoSpacing"/>
        <w:numPr>
          <w:ilvl w:val="0"/>
          <w:numId w:val="2"/>
        </w:numPr>
        <w:rPr>
          <w:sz w:val="28"/>
          <w:szCs w:val="28"/>
        </w:rPr>
      </w:pPr>
      <w:r w:rsidRPr="009315F7">
        <w:rPr>
          <w:sz w:val="28"/>
          <w:szCs w:val="28"/>
        </w:rPr>
        <w:t>This year’s event will be held at Horse Lover’s Park located at 19224 N. Tatum Blvd., Phoenix, AZ</w:t>
      </w:r>
      <w:r w:rsidR="00777EC6" w:rsidRPr="009315F7">
        <w:rPr>
          <w:sz w:val="28"/>
          <w:szCs w:val="28"/>
        </w:rPr>
        <w:t>., on Friday December 1</w:t>
      </w:r>
      <w:r w:rsidR="00117F42">
        <w:rPr>
          <w:sz w:val="28"/>
          <w:szCs w:val="28"/>
        </w:rPr>
        <w:t>6</w:t>
      </w:r>
      <w:r w:rsidR="00777EC6" w:rsidRPr="009315F7">
        <w:rPr>
          <w:sz w:val="28"/>
          <w:szCs w:val="28"/>
          <w:vertAlign w:val="superscript"/>
        </w:rPr>
        <w:t>th</w:t>
      </w:r>
      <w:r w:rsidR="00777EC6" w:rsidRPr="009315F7">
        <w:rPr>
          <w:sz w:val="28"/>
          <w:szCs w:val="28"/>
        </w:rPr>
        <w:t xml:space="preserve"> and Saturday, December 1</w:t>
      </w:r>
      <w:r w:rsidR="00117F42">
        <w:rPr>
          <w:sz w:val="28"/>
          <w:szCs w:val="28"/>
        </w:rPr>
        <w:t>7</w:t>
      </w:r>
      <w:r w:rsidR="00777EC6" w:rsidRPr="009315F7">
        <w:rPr>
          <w:sz w:val="28"/>
          <w:szCs w:val="28"/>
          <w:vertAlign w:val="superscript"/>
        </w:rPr>
        <w:t>th</w:t>
      </w:r>
      <w:r w:rsidR="00777EC6" w:rsidRPr="009315F7">
        <w:rPr>
          <w:sz w:val="28"/>
          <w:szCs w:val="28"/>
        </w:rPr>
        <w:t>.</w:t>
      </w:r>
    </w:p>
    <w:p w14:paraId="103B4BC7" w14:textId="67661F6E" w:rsidR="00721ACA" w:rsidRDefault="00721ACA" w:rsidP="00721ACA">
      <w:pPr>
        <w:pStyle w:val="NoSpacing"/>
        <w:numPr>
          <w:ilvl w:val="0"/>
          <w:numId w:val="2"/>
        </w:numPr>
        <w:rPr>
          <w:sz w:val="28"/>
          <w:szCs w:val="28"/>
        </w:rPr>
      </w:pPr>
      <w:r>
        <w:rPr>
          <w:sz w:val="28"/>
          <w:szCs w:val="28"/>
        </w:rPr>
        <w:t xml:space="preserve">This is a horse show clinic and championship competition first and foremost. </w:t>
      </w:r>
      <w:r w:rsidRPr="009315F7">
        <w:rPr>
          <w:sz w:val="28"/>
          <w:szCs w:val="28"/>
        </w:rPr>
        <w:t xml:space="preserve">Vendors must </w:t>
      </w:r>
      <w:r>
        <w:rPr>
          <w:sz w:val="28"/>
          <w:szCs w:val="28"/>
        </w:rPr>
        <w:t xml:space="preserve">be cognizant of this and not cause excessive commotion and distraction to our competitors.  Vendors must </w:t>
      </w:r>
      <w:r w:rsidRPr="009315F7">
        <w:rPr>
          <w:sz w:val="28"/>
          <w:szCs w:val="28"/>
        </w:rPr>
        <w:t>complete their setup on Friday (or Saturday) morning before 8:00AM</w:t>
      </w:r>
      <w:r w:rsidR="003133B4">
        <w:rPr>
          <w:sz w:val="28"/>
          <w:szCs w:val="28"/>
        </w:rPr>
        <w:t xml:space="preserve">.  Horse Lover’s Park is allowing vendors to come in on Thursday, late afternoon to set up if they wish, but please understand there will be no security at the site.  You </w:t>
      </w:r>
      <w:r w:rsidRPr="009315F7">
        <w:rPr>
          <w:sz w:val="28"/>
          <w:szCs w:val="28"/>
        </w:rPr>
        <w:t xml:space="preserve">must have </w:t>
      </w:r>
      <w:r w:rsidR="003133B4">
        <w:rPr>
          <w:sz w:val="28"/>
          <w:szCs w:val="28"/>
        </w:rPr>
        <w:t>you</w:t>
      </w:r>
      <w:r w:rsidRPr="009315F7">
        <w:rPr>
          <w:sz w:val="28"/>
          <w:szCs w:val="28"/>
        </w:rPr>
        <w:t xml:space="preserve">r setups dismantled and removed before </w:t>
      </w:r>
      <w:r w:rsidR="00117F42">
        <w:rPr>
          <w:sz w:val="28"/>
          <w:szCs w:val="28"/>
        </w:rPr>
        <w:t>8</w:t>
      </w:r>
      <w:r w:rsidRPr="009315F7">
        <w:rPr>
          <w:sz w:val="28"/>
          <w:szCs w:val="28"/>
        </w:rPr>
        <w:t>:00PM on the last day of the show (Saturday, December 1</w:t>
      </w:r>
      <w:r w:rsidR="00117F42">
        <w:rPr>
          <w:sz w:val="28"/>
          <w:szCs w:val="28"/>
        </w:rPr>
        <w:t>7</w:t>
      </w:r>
      <w:r w:rsidRPr="009315F7">
        <w:rPr>
          <w:sz w:val="28"/>
          <w:szCs w:val="28"/>
        </w:rPr>
        <w:t>th)</w:t>
      </w:r>
      <w:r>
        <w:rPr>
          <w:sz w:val="28"/>
          <w:szCs w:val="28"/>
        </w:rPr>
        <w:t>.  Vendors are responsible for cleanup of their space prior to leaving Horse Lover’s Park.</w:t>
      </w:r>
    </w:p>
    <w:p w14:paraId="1BA7D916" w14:textId="0663C001" w:rsidR="00965DB6" w:rsidRDefault="00965DB6" w:rsidP="00965DB6">
      <w:pPr>
        <w:pStyle w:val="NoSpacing"/>
        <w:numPr>
          <w:ilvl w:val="0"/>
          <w:numId w:val="2"/>
        </w:numPr>
        <w:rPr>
          <w:sz w:val="28"/>
          <w:szCs w:val="28"/>
        </w:rPr>
      </w:pPr>
      <w:r>
        <w:rPr>
          <w:sz w:val="28"/>
          <w:szCs w:val="28"/>
        </w:rPr>
        <w:t xml:space="preserve">Vendors must be approved by show management and must be appropriate to horses and their owners, or the western lifestyle.  Show management will provide approval or disapproval well in advance of the show. </w:t>
      </w:r>
    </w:p>
    <w:p w14:paraId="2BC0B9E2" w14:textId="77777777" w:rsidR="00965DB6" w:rsidRPr="009315F7" w:rsidRDefault="00965DB6" w:rsidP="00965DB6">
      <w:pPr>
        <w:pStyle w:val="NoSpacing"/>
        <w:ind w:left="360"/>
        <w:rPr>
          <w:sz w:val="28"/>
          <w:szCs w:val="28"/>
        </w:rPr>
      </w:pPr>
    </w:p>
    <w:p w14:paraId="400BA1F9" w14:textId="39E048F4" w:rsidR="00C6644C" w:rsidRPr="00C6644C" w:rsidRDefault="00CE700F" w:rsidP="00C6644C">
      <w:pPr>
        <w:rPr>
          <w:b/>
          <w:bCs/>
          <w:i/>
          <w:iCs/>
          <w:sz w:val="28"/>
          <w:szCs w:val="28"/>
        </w:rPr>
      </w:pPr>
      <w:r>
        <w:rPr>
          <w:sz w:val="28"/>
          <w:szCs w:val="28"/>
        </w:rPr>
        <w:lastRenderedPageBreak/>
        <w:t>Vendors will need to provide vendor insurance with additional insureds named on the insurance certificate</w:t>
      </w:r>
      <w:r w:rsidRPr="00C6644C">
        <w:rPr>
          <w:sz w:val="28"/>
          <w:szCs w:val="28"/>
        </w:rPr>
        <w:t xml:space="preserve">. </w:t>
      </w:r>
      <w:r w:rsidR="00C6644C">
        <w:rPr>
          <w:sz w:val="28"/>
          <w:szCs w:val="28"/>
        </w:rPr>
        <w:t xml:space="preserve"> “</w:t>
      </w:r>
      <w:r w:rsidR="00C6644C" w:rsidRPr="00C6644C">
        <w:rPr>
          <w:b/>
          <w:bCs/>
          <w:i/>
          <w:iCs/>
          <w:sz w:val="28"/>
          <w:szCs w:val="28"/>
        </w:rPr>
        <w:t>Friends of Horse Lovers Park, its officers, officials, agents, employees, and volunteers, Bert and Megan McGill, AE Management LLC, its employees, officers, officials, agents, and volunteers, LCS-Westminster partnership IV LLP, and the City of Phoenix, its officers, officials, agents, employees and volunteers</w:t>
      </w:r>
      <w:r w:rsidR="00C6644C">
        <w:rPr>
          <w:b/>
          <w:bCs/>
          <w:i/>
          <w:iCs/>
          <w:sz w:val="28"/>
          <w:szCs w:val="28"/>
        </w:rPr>
        <w:t>”</w:t>
      </w:r>
      <w:r w:rsidR="00C6644C" w:rsidRPr="00C6644C">
        <w:rPr>
          <w:b/>
          <w:bCs/>
          <w:i/>
          <w:iCs/>
          <w:sz w:val="28"/>
          <w:szCs w:val="28"/>
        </w:rPr>
        <w:t xml:space="preserve">. </w:t>
      </w:r>
    </w:p>
    <w:p w14:paraId="07804E75" w14:textId="77777777" w:rsidR="00C6644C" w:rsidRDefault="00CE700F" w:rsidP="00CC30BD">
      <w:pPr>
        <w:pStyle w:val="NoSpacing"/>
        <w:numPr>
          <w:ilvl w:val="0"/>
          <w:numId w:val="2"/>
        </w:numPr>
        <w:rPr>
          <w:sz w:val="28"/>
          <w:szCs w:val="28"/>
        </w:rPr>
      </w:pPr>
      <w:r>
        <w:rPr>
          <w:sz w:val="28"/>
          <w:szCs w:val="28"/>
        </w:rPr>
        <w:t xml:space="preserve"> Limits of coverage and the list of additional insureds </w:t>
      </w:r>
      <w:r w:rsidR="00B007AC">
        <w:rPr>
          <w:sz w:val="28"/>
          <w:szCs w:val="28"/>
        </w:rPr>
        <w:t xml:space="preserve">are included on the separate document;  </w:t>
      </w:r>
      <w:r w:rsidR="00C6644C" w:rsidRPr="002E6748">
        <w:rPr>
          <w:b/>
          <w:bCs/>
          <w:color w:val="000000" w:themeColor="text1"/>
          <w:sz w:val="28"/>
          <w:szCs w:val="28"/>
        </w:rPr>
        <w:t>(</w:t>
      </w:r>
      <w:r w:rsidR="00C6644C" w:rsidRPr="002E6748">
        <w:rPr>
          <w:b/>
          <w:bCs/>
          <w:i/>
          <w:iCs/>
          <w:color w:val="000000" w:themeColor="text1"/>
          <w:sz w:val="28"/>
          <w:szCs w:val="28"/>
        </w:rPr>
        <w:t>Vendors at the AZ State Championship Show will be required to carry $100,000 per occurance and in the aggregate– per HLP site manager Megan McGill)</w:t>
      </w:r>
      <w:r w:rsidR="00C6644C" w:rsidRPr="00C6644C">
        <w:rPr>
          <w:i/>
          <w:iCs/>
          <w:color w:val="000000" w:themeColor="text1"/>
        </w:rPr>
        <w:t xml:space="preserve">  </w:t>
      </w:r>
    </w:p>
    <w:p w14:paraId="5969212F" w14:textId="434717EA" w:rsidR="00CE700F" w:rsidRPr="002E6748" w:rsidRDefault="00C6644C" w:rsidP="00CC30BD">
      <w:pPr>
        <w:pStyle w:val="NoSpacing"/>
        <w:numPr>
          <w:ilvl w:val="0"/>
          <w:numId w:val="2"/>
        </w:numPr>
        <w:rPr>
          <w:b/>
          <w:bCs/>
          <w:sz w:val="28"/>
          <w:szCs w:val="28"/>
        </w:rPr>
      </w:pPr>
      <w:r>
        <w:rPr>
          <w:sz w:val="28"/>
          <w:szCs w:val="28"/>
        </w:rPr>
        <w:t xml:space="preserve">Please thoroughly read the Horse Lover’s Park Insurance Requirement document: </w:t>
      </w:r>
      <w:r w:rsidR="00965DB6" w:rsidRPr="002E6748">
        <w:rPr>
          <w:b/>
          <w:bCs/>
          <w:sz w:val="28"/>
          <w:szCs w:val="28"/>
        </w:rPr>
        <w:t>VENDOR-</w:t>
      </w:r>
      <w:r w:rsidR="00B007AC" w:rsidRPr="002E6748">
        <w:rPr>
          <w:b/>
          <w:bCs/>
          <w:i/>
          <w:iCs/>
          <w:sz w:val="28"/>
          <w:szCs w:val="28"/>
        </w:rPr>
        <w:t>hlpcertificateofinsurance</w:t>
      </w:r>
      <w:r w:rsidR="00965DB6" w:rsidRPr="002E6748">
        <w:rPr>
          <w:b/>
          <w:bCs/>
          <w:i/>
          <w:iCs/>
          <w:sz w:val="28"/>
          <w:szCs w:val="28"/>
        </w:rPr>
        <w:t>.</w:t>
      </w:r>
    </w:p>
    <w:p w14:paraId="42B43DC7" w14:textId="5A4A8658" w:rsidR="00965DB6" w:rsidRDefault="00965DB6" w:rsidP="00CC30BD">
      <w:pPr>
        <w:pStyle w:val="NoSpacing"/>
        <w:numPr>
          <w:ilvl w:val="0"/>
          <w:numId w:val="2"/>
        </w:numPr>
        <w:rPr>
          <w:sz w:val="28"/>
          <w:szCs w:val="28"/>
        </w:rPr>
      </w:pPr>
      <w:r>
        <w:rPr>
          <w:sz w:val="28"/>
          <w:szCs w:val="28"/>
        </w:rPr>
        <w:t xml:space="preserve">Vendors are required to provide a TPT License number with their vendor space request form. Said license/number must be obtained by and at the expense of the vendor.  For questions, please contact the Arizona Department of Revenue at 602-255-3381 or </w:t>
      </w:r>
      <w:hyperlink r:id="rId12" w:history="1">
        <w:r w:rsidRPr="00857B3A">
          <w:rPr>
            <w:rStyle w:val="Hyperlink"/>
            <w:sz w:val="28"/>
            <w:szCs w:val="28"/>
          </w:rPr>
          <w:t>https://azdor.gov/transaction-privilege-tax/tpt-license/applying-tpt-license</w:t>
        </w:r>
      </w:hyperlink>
      <w:r>
        <w:rPr>
          <w:sz w:val="28"/>
          <w:szCs w:val="28"/>
        </w:rPr>
        <w:t>.  Vendors are responsible for complying with all applicable local, state, or federal laws, regulations and fees.</w:t>
      </w:r>
    </w:p>
    <w:p w14:paraId="165DA072" w14:textId="5FEC7A40" w:rsidR="00CC30BD" w:rsidRPr="009315F7" w:rsidRDefault="00CC30BD" w:rsidP="00CC30BD">
      <w:pPr>
        <w:pStyle w:val="NoSpacing"/>
        <w:numPr>
          <w:ilvl w:val="0"/>
          <w:numId w:val="2"/>
        </w:numPr>
        <w:rPr>
          <w:sz w:val="28"/>
          <w:szCs w:val="28"/>
        </w:rPr>
      </w:pPr>
      <w:r w:rsidRPr="009315F7">
        <w:rPr>
          <w:sz w:val="28"/>
          <w:szCs w:val="28"/>
        </w:rPr>
        <w:t>Paid sponsors will have priority placement</w:t>
      </w:r>
      <w:r w:rsidR="00721ACA">
        <w:rPr>
          <w:sz w:val="28"/>
          <w:szCs w:val="28"/>
        </w:rPr>
        <w:t xml:space="preserve"> within the designated vendor area</w:t>
      </w:r>
      <w:r w:rsidR="00CE700F">
        <w:rPr>
          <w:sz w:val="28"/>
          <w:szCs w:val="28"/>
        </w:rPr>
        <w:t xml:space="preserve">. </w:t>
      </w:r>
    </w:p>
    <w:p w14:paraId="5FD9A518" w14:textId="79067C49" w:rsidR="000A4F79" w:rsidRPr="009315F7" w:rsidRDefault="00C060F3" w:rsidP="00CC30BD">
      <w:pPr>
        <w:pStyle w:val="NoSpacing"/>
        <w:numPr>
          <w:ilvl w:val="0"/>
          <w:numId w:val="2"/>
        </w:numPr>
        <w:rPr>
          <w:sz w:val="28"/>
          <w:szCs w:val="28"/>
        </w:rPr>
      </w:pPr>
      <w:r w:rsidRPr="009315F7">
        <w:rPr>
          <w:sz w:val="28"/>
          <w:szCs w:val="28"/>
        </w:rPr>
        <w:t xml:space="preserve">This is an outdoor event during December </w:t>
      </w:r>
      <w:r w:rsidR="008A0061" w:rsidRPr="009315F7">
        <w:rPr>
          <w:sz w:val="28"/>
          <w:szCs w:val="28"/>
        </w:rPr>
        <w:t xml:space="preserve">so weather may be unpredictable.  </w:t>
      </w:r>
      <w:r w:rsidR="000A4F79" w:rsidRPr="009315F7">
        <w:rPr>
          <w:sz w:val="28"/>
          <w:szCs w:val="28"/>
        </w:rPr>
        <w:t>Please plan accordingly</w:t>
      </w:r>
      <w:r w:rsidR="00777EC6" w:rsidRPr="009315F7">
        <w:rPr>
          <w:sz w:val="28"/>
          <w:szCs w:val="28"/>
        </w:rPr>
        <w:t>.</w:t>
      </w:r>
    </w:p>
    <w:p w14:paraId="3DB28E77" w14:textId="4A9C6B48" w:rsidR="00C060F3" w:rsidRPr="009315F7" w:rsidRDefault="008A0061" w:rsidP="00CC30BD">
      <w:pPr>
        <w:pStyle w:val="NoSpacing"/>
        <w:numPr>
          <w:ilvl w:val="0"/>
          <w:numId w:val="2"/>
        </w:numPr>
        <w:rPr>
          <w:sz w:val="28"/>
          <w:szCs w:val="28"/>
        </w:rPr>
      </w:pPr>
      <w:r w:rsidRPr="009315F7">
        <w:rPr>
          <w:sz w:val="28"/>
          <w:szCs w:val="28"/>
        </w:rPr>
        <w:t xml:space="preserve">Vendors will be responsible for providing their own tents, backdrops, </w:t>
      </w:r>
      <w:r w:rsidR="00721ACA">
        <w:rPr>
          <w:sz w:val="28"/>
          <w:szCs w:val="28"/>
        </w:rPr>
        <w:t xml:space="preserve">booths, </w:t>
      </w:r>
      <w:r w:rsidRPr="009315F7">
        <w:rPr>
          <w:sz w:val="28"/>
          <w:szCs w:val="28"/>
        </w:rPr>
        <w:t>tables and equipment necessary for their operation</w:t>
      </w:r>
      <w:r w:rsidR="00721ACA">
        <w:rPr>
          <w:sz w:val="28"/>
          <w:szCs w:val="28"/>
        </w:rPr>
        <w:t xml:space="preserve"> as well as their own labor to erect, dismantle and operate their business</w:t>
      </w:r>
      <w:r w:rsidRPr="009315F7">
        <w:rPr>
          <w:sz w:val="28"/>
          <w:szCs w:val="28"/>
        </w:rPr>
        <w:t>.</w:t>
      </w:r>
    </w:p>
    <w:p w14:paraId="4642CD2C" w14:textId="529E58C9" w:rsidR="000A4F79" w:rsidRPr="009315F7" w:rsidRDefault="000A4F79" w:rsidP="00CC30BD">
      <w:pPr>
        <w:pStyle w:val="NoSpacing"/>
        <w:numPr>
          <w:ilvl w:val="0"/>
          <w:numId w:val="2"/>
        </w:numPr>
        <w:rPr>
          <w:sz w:val="28"/>
          <w:szCs w:val="28"/>
        </w:rPr>
      </w:pPr>
      <w:r w:rsidRPr="009315F7">
        <w:rPr>
          <w:sz w:val="28"/>
          <w:szCs w:val="28"/>
        </w:rPr>
        <w:t xml:space="preserve">Vendor space will be limited to an approximate 12 x 12 </w:t>
      </w:r>
      <w:r w:rsidR="00721ACA">
        <w:rPr>
          <w:sz w:val="28"/>
          <w:szCs w:val="28"/>
        </w:rPr>
        <w:t xml:space="preserve">footprint </w:t>
      </w:r>
      <w:r w:rsidRPr="009315F7">
        <w:rPr>
          <w:sz w:val="28"/>
          <w:szCs w:val="28"/>
        </w:rPr>
        <w:t xml:space="preserve">which should easily accommodate a 10 x 10 EZ </w:t>
      </w:r>
      <w:r w:rsidR="00721ACA">
        <w:rPr>
          <w:sz w:val="28"/>
          <w:szCs w:val="28"/>
        </w:rPr>
        <w:t>u</w:t>
      </w:r>
      <w:r w:rsidRPr="009315F7">
        <w:rPr>
          <w:sz w:val="28"/>
          <w:szCs w:val="28"/>
        </w:rPr>
        <w:t xml:space="preserve">p </w:t>
      </w:r>
      <w:r w:rsidR="00721ACA">
        <w:rPr>
          <w:sz w:val="28"/>
          <w:szCs w:val="28"/>
        </w:rPr>
        <w:t xml:space="preserve">style </w:t>
      </w:r>
      <w:r w:rsidRPr="009315F7">
        <w:rPr>
          <w:sz w:val="28"/>
          <w:szCs w:val="28"/>
        </w:rPr>
        <w:t>tent.  If you have a larger space need please contact Susan Baxter 928-379-2339</w:t>
      </w:r>
      <w:r w:rsidR="00721ACA">
        <w:rPr>
          <w:sz w:val="28"/>
          <w:szCs w:val="28"/>
        </w:rPr>
        <w:t>, or a committee member,</w:t>
      </w:r>
      <w:r w:rsidRPr="009315F7">
        <w:rPr>
          <w:sz w:val="28"/>
          <w:szCs w:val="28"/>
        </w:rPr>
        <w:t xml:space="preserve"> so we can see how we can accommodate your space needs.</w:t>
      </w:r>
      <w:r w:rsidR="003E7473" w:rsidRPr="009315F7">
        <w:rPr>
          <w:sz w:val="28"/>
          <w:szCs w:val="28"/>
        </w:rPr>
        <w:t xml:space="preserve"> We have room for a few larger sized product trailers.</w:t>
      </w:r>
    </w:p>
    <w:p w14:paraId="18BFA664" w14:textId="200544D1" w:rsidR="000A4F79" w:rsidRPr="009315F7" w:rsidRDefault="000A4F79" w:rsidP="00CC30BD">
      <w:pPr>
        <w:pStyle w:val="NoSpacing"/>
        <w:numPr>
          <w:ilvl w:val="0"/>
          <w:numId w:val="2"/>
        </w:numPr>
        <w:rPr>
          <w:sz w:val="28"/>
          <w:szCs w:val="28"/>
        </w:rPr>
      </w:pPr>
      <w:r w:rsidRPr="009315F7">
        <w:rPr>
          <w:sz w:val="28"/>
          <w:szCs w:val="28"/>
        </w:rPr>
        <w:t xml:space="preserve">Vendors will be responsible for </w:t>
      </w:r>
      <w:r w:rsidR="009315F7" w:rsidRPr="009315F7">
        <w:rPr>
          <w:sz w:val="28"/>
          <w:szCs w:val="28"/>
        </w:rPr>
        <w:t xml:space="preserve">safe keeping and </w:t>
      </w:r>
      <w:r w:rsidRPr="009315F7">
        <w:rPr>
          <w:sz w:val="28"/>
          <w:szCs w:val="28"/>
        </w:rPr>
        <w:t>securing their items</w:t>
      </w:r>
      <w:r w:rsidR="002E7A64">
        <w:rPr>
          <w:sz w:val="28"/>
          <w:szCs w:val="28"/>
        </w:rPr>
        <w:t xml:space="preserve"> both during the day and overnight</w:t>
      </w:r>
      <w:r w:rsidRPr="009315F7">
        <w:rPr>
          <w:sz w:val="28"/>
          <w:szCs w:val="28"/>
        </w:rPr>
        <w:t xml:space="preserve">. Horse Lover’s Park, </w:t>
      </w:r>
      <w:r w:rsidR="002914C9" w:rsidRPr="009315F7">
        <w:rPr>
          <w:sz w:val="28"/>
          <w:szCs w:val="28"/>
        </w:rPr>
        <w:t xml:space="preserve">City of Phoenix, </w:t>
      </w:r>
      <w:r w:rsidRPr="009315F7">
        <w:rPr>
          <w:sz w:val="28"/>
          <w:szCs w:val="28"/>
        </w:rPr>
        <w:t>Arizona State Championship Show, CCCHA, NACHA</w:t>
      </w:r>
      <w:r w:rsidR="002E7A64">
        <w:rPr>
          <w:sz w:val="28"/>
          <w:szCs w:val="28"/>
        </w:rPr>
        <w:t xml:space="preserve">, </w:t>
      </w:r>
      <w:r w:rsidRPr="009315F7">
        <w:rPr>
          <w:sz w:val="28"/>
          <w:szCs w:val="28"/>
        </w:rPr>
        <w:t xml:space="preserve">SACHA </w:t>
      </w:r>
      <w:r w:rsidR="002E7A64">
        <w:rPr>
          <w:sz w:val="28"/>
          <w:szCs w:val="28"/>
        </w:rPr>
        <w:t xml:space="preserve">and their agents </w:t>
      </w:r>
      <w:r w:rsidRPr="009315F7">
        <w:rPr>
          <w:sz w:val="28"/>
          <w:szCs w:val="28"/>
        </w:rPr>
        <w:t>will not be held responsible for theft, damage or other issues</w:t>
      </w:r>
      <w:r w:rsidR="003E7473" w:rsidRPr="009315F7">
        <w:rPr>
          <w:sz w:val="28"/>
          <w:szCs w:val="28"/>
        </w:rPr>
        <w:t xml:space="preserve"> related to our vendors</w:t>
      </w:r>
      <w:r w:rsidRPr="009315F7">
        <w:rPr>
          <w:sz w:val="28"/>
          <w:szCs w:val="28"/>
        </w:rPr>
        <w:t>.</w:t>
      </w:r>
    </w:p>
    <w:p w14:paraId="07DEDD68" w14:textId="2D24B211" w:rsidR="000A4F79" w:rsidRPr="009315F7" w:rsidRDefault="000A4F79" w:rsidP="000A4F79">
      <w:pPr>
        <w:pStyle w:val="NoSpacing"/>
        <w:numPr>
          <w:ilvl w:val="0"/>
          <w:numId w:val="1"/>
        </w:numPr>
        <w:rPr>
          <w:sz w:val="28"/>
          <w:szCs w:val="28"/>
        </w:rPr>
      </w:pPr>
      <w:r w:rsidRPr="009315F7">
        <w:rPr>
          <w:sz w:val="28"/>
          <w:szCs w:val="28"/>
        </w:rPr>
        <w:t xml:space="preserve">Vendors who have food or beverage items to sell must be approved through Horse Lover’s Park’s official food </w:t>
      </w:r>
      <w:r w:rsidR="003E7473" w:rsidRPr="009315F7">
        <w:rPr>
          <w:sz w:val="28"/>
          <w:szCs w:val="28"/>
        </w:rPr>
        <w:t>vendor.  We will tentatively reserve your space pending the approval.</w:t>
      </w:r>
      <w:r w:rsidR="00721ACA">
        <w:rPr>
          <w:sz w:val="28"/>
          <w:szCs w:val="28"/>
        </w:rPr>
        <w:t xml:space="preserve">  Please submit the list of food and/or beverages on your space request form.</w:t>
      </w:r>
      <w:r w:rsidR="00965DB6">
        <w:rPr>
          <w:sz w:val="28"/>
          <w:szCs w:val="28"/>
        </w:rPr>
        <w:t xml:space="preserve">  Vendors with food or beverage items must comply with any and all Arizona state health department </w:t>
      </w:r>
      <w:r w:rsidR="0029728B">
        <w:rPr>
          <w:sz w:val="28"/>
          <w:szCs w:val="28"/>
        </w:rPr>
        <w:t>regulations.</w:t>
      </w:r>
    </w:p>
    <w:p w14:paraId="7186BAC3" w14:textId="77777777" w:rsidR="00CE700F" w:rsidRDefault="00CE700F" w:rsidP="000A4F79">
      <w:pPr>
        <w:pStyle w:val="NoSpacing"/>
        <w:numPr>
          <w:ilvl w:val="0"/>
          <w:numId w:val="1"/>
        </w:numPr>
        <w:rPr>
          <w:sz w:val="28"/>
          <w:szCs w:val="28"/>
        </w:rPr>
      </w:pPr>
      <w:r>
        <w:rPr>
          <w:sz w:val="28"/>
          <w:szCs w:val="28"/>
        </w:rPr>
        <w:t>There is no water available in the vendor area.</w:t>
      </w:r>
    </w:p>
    <w:p w14:paraId="2F91EDBE" w14:textId="52FE2E92" w:rsidR="003E7473" w:rsidRDefault="003E7473" w:rsidP="000A4F79">
      <w:pPr>
        <w:pStyle w:val="NoSpacing"/>
        <w:numPr>
          <w:ilvl w:val="0"/>
          <w:numId w:val="1"/>
        </w:numPr>
        <w:rPr>
          <w:sz w:val="28"/>
          <w:szCs w:val="28"/>
        </w:rPr>
      </w:pPr>
      <w:r w:rsidRPr="009315F7">
        <w:rPr>
          <w:sz w:val="28"/>
          <w:szCs w:val="28"/>
        </w:rPr>
        <w:t>Electricity is limited at the facility.  Please indicate on your reservation form if you will need electricity.  We will notif</w:t>
      </w:r>
      <w:r w:rsidR="00721ACA">
        <w:rPr>
          <w:sz w:val="28"/>
          <w:szCs w:val="28"/>
        </w:rPr>
        <w:t>y</w:t>
      </w:r>
      <w:r w:rsidRPr="009315F7">
        <w:rPr>
          <w:sz w:val="28"/>
          <w:szCs w:val="28"/>
        </w:rPr>
        <w:t xml:space="preserve"> you as quickly as possible if we can accommodate your need.</w:t>
      </w:r>
      <w:r w:rsidR="00CE700F">
        <w:rPr>
          <w:sz w:val="28"/>
          <w:szCs w:val="28"/>
        </w:rPr>
        <w:t xml:space="preserve"> You should plan on providing your own heavy duty, outdoor electrical extension </w:t>
      </w:r>
      <w:r w:rsidR="00CE700F">
        <w:rPr>
          <w:sz w:val="28"/>
          <w:szCs w:val="28"/>
        </w:rPr>
        <w:lastRenderedPageBreak/>
        <w:t xml:space="preserve">cord with multi plug as you may have to share electrical </w:t>
      </w:r>
      <w:r w:rsidR="00721ACA">
        <w:rPr>
          <w:sz w:val="28"/>
          <w:szCs w:val="28"/>
        </w:rPr>
        <w:t>resources</w:t>
      </w:r>
      <w:r w:rsidR="00CE700F">
        <w:rPr>
          <w:sz w:val="28"/>
          <w:szCs w:val="28"/>
        </w:rPr>
        <w:t xml:space="preserve"> and your location may not be directly next to the HLP electrical jack.</w:t>
      </w:r>
    </w:p>
    <w:p w14:paraId="5E700D42" w14:textId="0BB992B1" w:rsidR="000E1C61" w:rsidRDefault="000E1C61" w:rsidP="000E1C61">
      <w:pPr>
        <w:pStyle w:val="NoSpacing"/>
        <w:rPr>
          <w:sz w:val="28"/>
          <w:szCs w:val="28"/>
        </w:rPr>
      </w:pPr>
    </w:p>
    <w:p w14:paraId="693D517C" w14:textId="20D7BF98" w:rsidR="000E1C61" w:rsidRPr="000E1C61" w:rsidRDefault="000E1C61" w:rsidP="000E1C61">
      <w:pPr>
        <w:pStyle w:val="NoSpacing"/>
        <w:rPr>
          <w:i/>
          <w:iCs/>
          <w:sz w:val="28"/>
          <w:szCs w:val="28"/>
          <w:u w:val="single"/>
        </w:rPr>
      </w:pPr>
      <w:r w:rsidRPr="000E1C61">
        <w:rPr>
          <w:i/>
          <w:iCs/>
          <w:sz w:val="28"/>
          <w:szCs w:val="28"/>
          <w:u w:val="single"/>
        </w:rPr>
        <w:t>Please return your Vendor Space Request Form as an email attachment and send it to info@AzCuttingChampionship@gmail.com.</w:t>
      </w:r>
    </w:p>
    <w:p w14:paraId="4CE9F243" w14:textId="77777777" w:rsidR="00C060F3" w:rsidRPr="009315F7" w:rsidRDefault="00C060F3" w:rsidP="000A4F79">
      <w:pPr>
        <w:pStyle w:val="NoSpacing"/>
        <w:rPr>
          <w:sz w:val="28"/>
          <w:szCs w:val="28"/>
        </w:rPr>
      </w:pPr>
    </w:p>
    <w:p w14:paraId="5911FCAC" w14:textId="1BB1419D" w:rsidR="004860C2" w:rsidRPr="002E7A64" w:rsidRDefault="004860C2">
      <w:pPr>
        <w:rPr>
          <w:b/>
          <w:bCs/>
          <w:i/>
          <w:iCs/>
          <w:sz w:val="28"/>
          <w:szCs w:val="28"/>
        </w:rPr>
      </w:pPr>
      <w:r w:rsidRPr="002E7A64">
        <w:rPr>
          <w:b/>
          <w:bCs/>
          <w:i/>
          <w:iCs/>
          <w:sz w:val="28"/>
          <w:szCs w:val="28"/>
        </w:rPr>
        <w:t xml:space="preserve">If you have questions please contact </w:t>
      </w:r>
      <w:r w:rsidR="00CC30BD" w:rsidRPr="002E7A64">
        <w:rPr>
          <w:b/>
          <w:bCs/>
          <w:i/>
          <w:iCs/>
          <w:sz w:val="28"/>
          <w:szCs w:val="28"/>
        </w:rPr>
        <w:t xml:space="preserve">Susan Baxter, our vendor chairperson or any of </w:t>
      </w:r>
      <w:r w:rsidR="0046144A" w:rsidRPr="002E7A64">
        <w:rPr>
          <w:b/>
          <w:bCs/>
          <w:i/>
          <w:iCs/>
          <w:sz w:val="28"/>
          <w:szCs w:val="28"/>
        </w:rPr>
        <w:t xml:space="preserve">the </w:t>
      </w:r>
      <w:r w:rsidR="00CC30BD" w:rsidRPr="002E7A64">
        <w:rPr>
          <w:b/>
          <w:bCs/>
          <w:i/>
          <w:iCs/>
          <w:sz w:val="28"/>
          <w:szCs w:val="28"/>
        </w:rPr>
        <w:t>other Executive C</w:t>
      </w:r>
      <w:r w:rsidR="0046144A" w:rsidRPr="002E7A64">
        <w:rPr>
          <w:b/>
          <w:bCs/>
          <w:i/>
          <w:iCs/>
          <w:sz w:val="28"/>
          <w:szCs w:val="28"/>
        </w:rPr>
        <w:t>ommittee member</w:t>
      </w:r>
      <w:r w:rsidR="00CC30BD" w:rsidRPr="002E7A64">
        <w:rPr>
          <w:b/>
          <w:bCs/>
          <w:i/>
          <w:iCs/>
          <w:sz w:val="28"/>
          <w:szCs w:val="28"/>
        </w:rPr>
        <w:t xml:space="preserve">s listed below. </w:t>
      </w:r>
    </w:p>
    <w:p w14:paraId="4EE3F9D6" w14:textId="75060146" w:rsidR="004860C2" w:rsidRPr="002E7A64" w:rsidRDefault="004860C2" w:rsidP="00327643">
      <w:pPr>
        <w:pStyle w:val="NoSpacing"/>
        <w:rPr>
          <w:b/>
          <w:bCs/>
          <w:i/>
          <w:iCs/>
          <w:sz w:val="24"/>
          <w:szCs w:val="24"/>
        </w:rPr>
      </w:pPr>
      <w:r w:rsidRPr="002E7A64">
        <w:rPr>
          <w:b/>
          <w:bCs/>
          <w:i/>
          <w:iCs/>
          <w:sz w:val="24"/>
          <w:szCs w:val="24"/>
        </w:rPr>
        <w:t>Jade Keller</w:t>
      </w:r>
      <w:r w:rsidR="00E4486A" w:rsidRPr="002E7A64">
        <w:rPr>
          <w:b/>
          <w:bCs/>
          <w:i/>
          <w:iCs/>
          <w:sz w:val="24"/>
          <w:szCs w:val="24"/>
        </w:rPr>
        <w:t xml:space="preserve"> </w:t>
      </w:r>
      <w:r w:rsidR="009F2998" w:rsidRPr="002E7A64">
        <w:rPr>
          <w:b/>
          <w:bCs/>
          <w:i/>
          <w:iCs/>
          <w:sz w:val="24"/>
          <w:szCs w:val="24"/>
        </w:rPr>
        <w:t>(CCCHA)</w:t>
      </w:r>
      <w:r w:rsidR="009F2998" w:rsidRPr="002E7A64">
        <w:rPr>
          <w:b/>
          <w:bCs/>
          <w:i/>
          <w:iCs/>
          <w:sz w:val="24"/>
          <w:szCs w:val="24"/>
        </w:rPr>
        <w:tab/>
      </w:r>
      <w:r w:rsidR="00E4486A" w:rsidRPr="002E7A64">
        <w:rPr>
          <w:b/>
          <w:bCs/>
          <w:i/>
          <w:iCs/>
          <w:sz w:val="24"/>
          <w:szCs w:val="24"/>
        </w:rPr>
        <w:tab/>
      </w:r>
      <w:r w:rsidR="009F2998" w:rsidRPr="002E7A64">
        <w:rPr>
          <w:b/>
          <w:bCs/>
          <w:i/>
          <w:iCs/>
          <w:sz w:val="24"/>
          <w:szCs w:val="24"/>
        </w:rPr>
        <w:t>641-895-2555</w:t>
      </w:r>
      <w:r w:rsidR="009F2998" w:rsidRPr="002E7A64">
        <w:rPr>
          <w:b/>
          <w:bCs/>
          <w:i/>
          <w:iCs/>
          <w:sz w:val="24"/>
          <w:szCs w:val="24"/>
        </w:rPr>
        <w:tab/>
      </w:r>
      <w:r w:rsidR="002E7A64" w:rsidRPr="002E7A64">
        <w:rPr>
          <w:b/>
          <w:bCs/>
          <w:i/>
          <w:iCs/>
          <w:sz w:val="24"/>
          <w:szCs w:val="24"/>
        </w:rPr>
        <w:tab/>
      </w:r>
      <w:r w:rsidR="009F2998" w:rsidRPr="002E7A64">
        <w:rPr>
          <w:b/>
          <w:bCs/>
          <w:i/>
          <w:iCs/>
          <w:sz w:val="24"/>
          <w:szCs w:val="24"/>
        </w:rPr>
        <w:t>Tim Horn</w:t>
      </w:r>
      <w:r w:rsidR="00E4486A" w:rsidRPr="002E7A64">
        <w:rPr>
          <w:b/>
          <w:bCs/>
          <w:i/>
          <w:iCs/>
          <w:sz w:val="24"/>
          <w:szCs w:val="24"/>
        </w:rPr>
        <w:t xml:space="preserve"> </w:t>
      </w:r>
      <w:r w:rsidR="00327643" w:rsidRPr="002E7A64">
        <w:rPr>
          <w:b/>
          <w:bCs/>
          <w:i/>
          <w:iCs/>
          <w:sz w:val="24"/>
          <w:szCs w:val="24"/>
        </w:rPr>
        <w:t>(CCCHA &amp; SACHA)</w:t>
      </w:r>
      <w:r w:rsidR="00327643" w:rsidRPr="002E7A64">
        <w:rPr>
          <w:b/>
          <w:bCs/>
          <w:i/>
          <w:iCs/>
          <w:sz w:val="24"/>
          <w:szCs w:val="24"/>
        </w:rPr>
        <w:tab/>
        <w:t>4</w:t>
      </w:r>
      <w:r w:rsidR="009F2998" w:rsidRPr="002E7A64">
        <w:rPr>
          <w:b/>
          <w:bCs/>
          <w:i/>
          <w:iCs/>
          <w:sz w:val="24"/>
          <w:szCs w:val="24"/>
        </w:rPr>
        <w:t>80-695-6488</w:t>
      </w:r>
    </w:p>
    <w:p w14:paraId="51827BAB" w14:textId="7D92B753" w:rsidR="009F2998" w:rsidRPr="002E7A64" w:rsidRDefault="009F2998" w:rsidP="00327643">
      <w:pPr>
        <w:pStyle w:val="NoSpacing"/>
        <w:rPr>
          <w:b/>
          <w:bCs/>
          <w:i/>
          <w:iCs/>
          <w:sz w:val="24"/>
          <w:szCs w:val="24"/>
        </w:rPr>
      </w:pPr>
      <w:r w:rsidRPr="002E7A64">
        <w:rPr>
          <w:b/>
          <w:bCs/>
          <w:i/>
          <w:iCs/>
          <w:sz w:val="24"/>
          <w:szCs w:val="24"/>
        </w:rPr>
        <w:t>Wendy McLaughlin</w:t>
      </w:r>
      <w:r w:rsidR="00E4486A" w:rsidRPr="002E7A64">
        <w:rPr>
          <w:b/>
          <w:bCs/>
          <w:i/>
          <w:iCs/>
          <w:sz w:val="24"/>
          <w:szCs w:val="24"/>
        </w:rPr>
        <w:t xml:space="preserve"> </w:t>
      </w:r>
      <w:r w:rsidR="00327643" w:rsidRPr="002E7A64">
        <w:rPr>
          <w:b/>
          <w:bCs/>
          <w:i/>
          <w:iCs/>
          <w:sz w:val="24"/>
          <w:szCs w:val="24"/>
        </w:rPr>
        <w:t>(CCCHA)</w:t>
      </w:r>
      <w:r w:rsidR="00327643" w:rsidRPr="002E7A64">
        <w:rPr>
          <w:b/>
          <w:bCs/>
          <w:i/>
          <w:iCs/>
          <w:sz w:val="24"/>
          <w:szCs w:val="24"/>
        </w:rPr>
        <w:tab/>
      </w:r>
      <w:r w:rsidRPr="002E7A64">
        <w:rPr>
          <w:b/>
          <w:bCs/>
          <w:i/>
          <w:iCs/>
          <w:sz w:val="24"/>
          <w:szCs w:val="24"/>
        </w:rPr>
        <w:t>602-576-2249</w:t>
      </w:r>
      <w:r w:rsidRPr="002E7A64">
        <w:rPr>
          <w:b/>
          <w:bCs/>
          <w:i/>
          <w:iCs/>
          <w:sz w:val="24"/>
          <w:szCs w:val="24"/>
        </w:rPr>
        <w:tab/>
      </w:r>
      <w:r w:rsidR="002E7A64" w:rsidRPr="002E7A64">
        <w:rPr>
          <w:b/>
          <w:bCs/>
          <w:i/>
          <w:iCs/>
          <w:sz w:val="24"/>
          <w:szCs w:val="24"/>
        </w:rPr>
        <w:tab/>
      </w:r>
      <w:r w:rsidRPr="002E7A64">
        <w:rPr>
          <w:b/>
          <w:bCs/>
          <w:i/>
          <w:iCs/>
          <w:sz w:val="24"/>
          <w:szCs w:val="24"/>
        </w:rPr>
        <w:t>Collette Strieby</w:t>
      </w:r>
      <w:r w:rsidR="00E4486A" w:rsidRPr="002E7A64">
        <w:rPr>
          <w:b/>
          <w:bCs/>
          <w:i/>
          <w:iCs/>
          <w:sz w:val="24"/>
          <w:szCs w:val="24"/>
        </w:rPr>
        <w:t xml:space="preserve"> </w:t>
      </w:r>
      <w:r w:rsidR="00327643" w:rsidRPr="002E7A64">
        <w:rPr>
          <w:b/>
          <w:bCs/>
          <w:i/>
          <w:iCs/>
          <w:sz w:val="24"/>
          <w:szCs w:val="24"/>
        </w:rPr>
        <w:t>(CCCHA)</w:t>
      </w:r>
      <w:r w:rsidR="00327643" w:rsidRPr="002E7A64">
        <w:rPr>
          <w:b/>
          <w:bCs/>
          <w:i/>
          <w:iCs/>
          <w:sz w:val="24"/>
          <w:szCs w:val="24"/>
        </w:rPr>
        <w:tab/>
      </w:r>
      <w:r w:rsidRPr="002E7A64">
        <w:rPr>
          <w:b/>
          <w:bCs/>
          <w:i/>
          <w:iCs/>
          <w:sz w:val="24"/>
          <w:szCs w:val="24"/>
        </w:rPr>
        <w:t>480-375-1290</w:t>
      </w:r>
    </w:p>
    <w:p w14:paraId="1DF3695C" w14:textId="2A1A23C5" w:rsidR="009F2998" w:rsidRPr="002E7A64" w:rsidRDefault="009F2998" w:rsidP="00327643">
      <w:pPr>
        <w:pStyle w:val="NoSpacing"/>
        <w:rPr>
          <w:b/>
          <w:bCs/>
          <w:i/>
          <w:iCs/>
          <w:sz w:val="24"/>
          <w:szCs w:val="24"/>
        </w:rPr>
      </w:pPr>
      <w:r w:rsidRPr="002E7A64">
        <w:rPr>
          <w:b/>
          <w:bCs/>
          <w:i/>
          <w:iCs/>
          <w:sz w:val="24"/>
          <w:szCs w:val="24"/>
        </w:rPr>
        <w:t>Sarah Beth Angle</w:t>
      </w:r>
      <w:r w:rsidR="00E4486A" w:rsidRPr="002E7A64">
        <w:rPr>
          <w:b/>
          <w:bCs/>
          <w:i/>
          <w:iCs/>
          <w:sz w:val="24"/>
          <w:szCs w:val="24"/>
        </w:rPr>
        <w:t xml:space="preserve"> </w:t>
      </w:r>
      <w:r w:rsidR="002E7A64" w:rsidRPr="002E7A64">
        <w:rPr>
          <w:b/>
          <w:bCs/>
          <w:i/>
          <w:iCs/>
          <w:sz w:val="24"/>
          <w:szCs w:val="24"/>
        </w:rPr>
        <w:t>(</w:t>
      </w:r>
      <w:r w:rsidR="00327643" w:rsidRPr="002E7A64">
        <w:rPr>
          <w:b/>
          <w:bCs/>
          <w:i/>
          <w:iCs/>
          <w:sz w:val="24"/>
          <w:szCs w:val="24"/>
        </w:rPr>
        <w:t>SACHA)</w:t>
      </w:r>
      <w:r w:rsidR="00327643" w:rsidRPr="002E7A64">
        <w:rPr>
          <w:b/>
          <w:bCs/>
          <w:i/>
          <w:iCs/>
          <w:sz w:val="24"/>
          <w:szCs w:val="24"/>
        </w:rPr>
        <w:tab/>
      </w:r>
      <w:r w:rsidRPr="002E7A64">
        <w:rPr>
          <w:b/>
          <w:bCs/>
          <w:i/>
          <w:iCs/>
          <w:sz w:val="24"/>
          <w:szCs w:val="24"/>
        </w:rPr>
        <w:t>530-370-0415</w:t>
      </w:r>
      <w:r w:rsidRPr="002E7A64">
        <w:rPr>
          <w:b/>
          <w:bCs/>
          <w:i/>
          <w:iCs/>
          <w:sz w:val="24"/>
          <w:szCs w:val="24"/>
        </w:rPr>
        <w:tab/>
      </w:r>
      <w:r w:rsidR="002E7A64" w:rsidRPr="002E7A64">
        <w:rPr>
          <w:b/>
          <w:bCs/>
          <w:i/>
          <w:iCs/>
          <w:sz w:val="24"/>
          <w:szCs w:val="24"/>
        </w:rPr>
        <w:tab/>
      </w:r>
      <w:r w:rsidRPr="002E7A64">
        <w:rPr>
          <w:b/>
          <w:bCs/>
          <w:i/>
          <w:iCs/>
          <w:sz w:val="24"/>
          <w:szCs w:val="24"/>
        </w:rPr>
        <w:t>Susan Baxter</w:t>
      </w:r>
      <w:r w:rsidR="00E4486A" w:rsidRPr="002E7A64">
        <w:rPr>
          <w:b/>
          <w:bCs/>
          <w:i/>
          <w:iCs/>
          <w:sz w:val="24"/>
          <w:szCs w:val="24"/>
        </w:rPr>
        <w:t xml:space="preserve"> </w:t>
      </w:r>
      <w:r w:rsidR="00327643" w:rsidRPr="002E7A64">
        <w:rPr>
          <w:b/>
          <w:bCs/>
          <w:i/>
          <w:iCs/>
          <w:sz w:val="24"/>
          <w:szCs w:val="24"/>
        </w:rPr>
        <w:t>(NACHA)</w:t>
      </w:r>
      <w:r w:rsidR="00327643" w:rsidRPr="002E7A64">
        <w:rPr>
          <w:b/>
          <w:bCs/>
          <w:i/>
          <w:iCs/>
          <w:sz w:val="24"/>
          <w:szCs w:val="24"/>
        </w:rPr>
        <w:tab/>
      </w:r>
      <w:r w:rsidRPr="002E7A64">
        <w:rPr>
          <w:b/>
          <w:bCs/>
          <w:i/>
          <w:iCs/>
          <w:sz w:val="24"/>
          <w:szCs w:val="24"/>
        </w:rPr>
        <w:t>928-379-2339</w:t>
      </w:r>
    </w:p>
    <w:p w14:paraId="5178E414" w14:textId="25D2C17D" w:rsidR="004860C2" w:rsidRPr="009315F7" w:rsidRDefault="004860C2">
      <w:pPr>
        <w:rPr>
          <w:sz w:val="28"/>
          <w:szCs w:val="28"/>
        </w:rPr>
      </w:pPr>
    </w:p>
    <w:p w14:paraId="2155934E" w14:textId="1CBD0F27" w:rsidR="004860C2" w:rsidRPr="009315F7" w:rsidRDefault="004860C2">
      <w:pPr>
        <w:rPr>
          <w:sz w:val="28"/>
          <w:szCs w:val="28"/>
        </w:rPr>
      </w:pPr>
    </w:p>
    <w:p w14:paraId="7E8BDAD9" w14:textId="196DA943" w:rsidR="00E4486A" w:rsidRPr="009315F7" w:rsidRDefault="00E4486A" w:rsidP="00C63DE3">
      <w:pPr>
        <w:jc w:val="center"/>
        <w:rPr>
          <w:b/>
          <w:bCs/>
          <w:i/>
          <w:iCs/>
          <w:sz w:val="28"/>
          <w:szCs w:val="28"/>
        </w:rPr>
      </w:pPr>
      <w:r w:rsidRPr="009315F7">
        <w:rPr>
          <w:b/>
          <w:bCs/>
          <w:i/>
          <w:iCs/>
          <w:sz w:val="28"/>
          <w:szCs w:val="28"/>
        </w:rPr>
        <w:t>Mission Statement</w:t>
      </w:r>
    </w:p>
    <w:p w14:paraId="1F034057" w14:textId="0DED156D" w:rsidR="00E4486A" w:rsidRPr="009315F7" w:rsidRDefault="00E4486A">
      <w:pPr>
        <w:rPr>
          <w:b/>
          <w:bCs/>
          <w:i/>
          <w:iCs/>
          <w:sz w:val="28"/>
          <w:szCs w:val="28"/>
        </w:rPr>
      </w:pPr>
      <w:r w:rsidRPr="009315F7">
        <w:rPr>
          <w:b/>
          <w:bCs/>
          <w:i/>
          <w:iCs/>
          <w:sz w:val="28"/>
          <w:szCs w:val="28"/>
        </w:rPr>
        <w:t>The Arizona State Championship is dedicated to promoting growth within the sport of cutting by providing grassroots cutter the opportunity to receive statewide recognition.  The Arizona State Championship will also provide a platform for information demonstrations to further promote education and awareness of the sport of cutting.</w:t>
      </w:r>
    </w:p>
    <w:p w14:paraId="08B3A858" w14:textId="0FDDF573" w:rsidR="00AB6030" w:rsidRDefault="00AB6030">
      <w:pPr>
        <w:rPr>
          <w:b/>
          <w:bCs/>
          <w:i/>
          <w:iCs/>
          <w:sz w:val="24"/>
          <w:szCs w:val="24"/>
        </w:rPr>
      </w:pPr>
    </w:p>
    <w:p w14:paraId="511DFE57" w14:textId="16D70C43" w:rsidR="000E1C61" w:rsidRPr="000E1C61" w:rsidRDefault="000E1C61" w:rsidP="000E1C61">
      <w:pPr>
        <w:jc w:val="center"/>
        <w:rPr>
          <w:b/>
          <w:bCs/>
          <w:i/>
          <w:iCs/>
          <w:sz w:val="44"/>
          <w:szCs w:val="44"/>
        </w:rPr>
      </w:pPr>
      <w:r>
        <w:rPr>
          <w:b/>
          <w:bCs/>
          <w:i/>
          <w:iCs/>
          <w:sz w:val="44"/>
          <w:szCs w:val="44"/>
        </w:rPr>
        <w:t>Thank you.</w:t>
      </w:r>
    </w:p>
    <w:sectPr w:rsidR="000E1C61" w:rsidRPr="000E1C61" w:rsidSect="0046796B">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F3D8E" w14:textId="77777777" w:rsidR="008C0EB2" w:rsidRDefault="008C0EB2" w:rsidP="0029728B">
      <w:pPr>
        <w:spacing w:after="0" w:line="240" w:lineRule="auto"/>
      </w:pPr>
      <w:r>
        <w:separator/>
      </w:r>
    </w:p>
  </w:endnote>
  <w:endnote w:type="continuationSeparator" w:id="0">
    <w:p w14:paraId="4F2557E6" w14:textId="77777777" w:rsidR="008C0EB2" w:rsidRDefault="008C0EB2" w:rsidP="00297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22612"/>
      <w:docPartObj>
        <w:docPartGallery w:val="Page Numbers (Bottom of Page)"/>
        <w:docPartUnique/>
      </w:docPartObj>
    </w:sdtPr>
    <w:sdtEndPr>
      <w:rPr>
        <w:color w:val="7F7F7F" w:themeColor="background1" w:themeShade="7F"/>
        <w:spacing w:val="60"/>
      </w:rPr>
    </w:sdtEndPr>
    <w:sdtContent>
      <w:p w14:paraId="27C943C1" w14:textId="77952DCF" w:rsidR="0029728B" w:rsidRDefault="0029728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5CC523B" w14:textId="77777777" w:rsidR="0029728B" w:rsidRDefault="00297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52BE" w14:textId="77777777" w:rsidR="008C0EB2" w:rsidRDefault="008C0EB2" w:rsidP="0029728B">
      <w:pPr>
        <w:spacing w:after="0" w:line="240" w:lineRule="auto"/>
      </w:pPr>
      <w:r>
        <w:separator/>
      </w:r>
    </w:p>
  </w:footnote>
  <w:footnote w:type="continuationSeparator" w:id="0">
    <w:p w14:paraId="7E4D0A8E" w14:textId="77777777" w:rsidR="008C0EB2" w:rsidRDefault="008C0EB2" w:rsidP="00297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96FDA"/>
    <w:multiLevelType w:val="hybridMultilevel"/>
    <w:tmpl w:val="ADBC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F586C"/>
    <w:multiLevelType w:val="hybridMultilevel"/>
    <w:tmpl w:val="E32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751071">
    <w:abstractNumId w:val="0"/>
  </w:num>
  <w:num w:numId="2" w16cid:durableId="19288778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66C"/>
    <w:rsid w:val="00033B96"/>
    <w:rsid w:val="000644EA"/>
    <w:rsid w:val="000A4F79"/>
    <w:rsid w:val="000E1C61"/>
    <w:rsid w:val="00117F42"/>
    <w:rsid w:val="001B5B58"/>
    <w:rsid w:val="001E2CC1"/>
    <w:rsid w:val="002404D9"/>
    <w:rsid w:val="00262903"/>
    <w:rsid w:val="00285A1B"/>
    <w:rsid w:val="002914C9"/>
    <w:rsid w:val="0029728B"/>
    <w:rsid w:val="002E6748"/>
    <w:rsid w:val="002E7A64"/>
    <w:rsid w:val="003133B4"/>
    <w:rsid w:val="00327643"/>
    <w:rsid w:val="003E7473"/>
    <w:rsid w:val="003F480E"/>
    <w:rsid w:val="00400840"/>
    <w:rsid w:val="0046144A"/>
    <w:rsid w:val="0046796B"/>
    <w:rsid w:val="004860C2"/>
    <w:rsid w:val="004C4D0A"/>
    <w:rsid w:val="00574AD9"/>
    <w:rsid w:val="006F6B10"/>
    <w:rsid w:val="00721ACA"/>
    <w:rsid w:val="00777EC6"/>
    <w:rsid w:val="007F37FF"/>
    <w:rsid w:val="00804F4D"/>
    <w:rsid w:val="0088566C"/>
    <w:rsid w:val="008A0061"/>
    <w:rsid w:val="008C0EB2"/>
    <w:rsid w:val="008C6AE9"/>
    <w:rsid w:val="009315F7"/>
    <w:rsid w:val="00965DB6"/>
    <w:rsid w:val="009F2998"/>
    <w:rsid w:val="00AB6030"/>
    <w:rsid w:val="00AD5F68"/>
    <w:rsid w:val="00B007AC"/>
    <w:rsid w:val="00B63D46"/>
    <w:rsid w:val="00C060F3"/>
    <w:rsid w:val="00C63DE3"/>
    <w:rsid w:val="00C6644C"/>
    <w:rsid w:val="00C974C1"/>
    <w:rsid w:val="00CC30BD"/>
    <w:rsid w:val="00CE700F"/>
    <w:rsid w:val="00E44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36669"/>
  <w15:chartTrackingRefBased/>
  <w15:docId w15:val="{9303BE11-F858-4BF8-9FB8-3BA11809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643"/>
    <w:pPr>
      <w:spacing w:after="0" w:line="240" w:lineRule="auto"/>
    </w:pPr>
  </w:style>
  <w:style w:type="character" w:styleId="Hyperlink">
    <w:name w:val="Hyperlink"/>
    <w:basedOn w:val="DefaultParagraphFont"/>
    <w:uiPriority w:val="99"/>
    <w:unhideWhenUsed/>
    <w:rsid w:val="00CC30BD"/>
    <w:rPr>
      <w:color w:val="0563C1" w:themeColor="hyperlink"/>
      <w:u w:val="single"/>
    </w:rPr>
  </w:style>
  <w:style w:type="character" w:styleId="UnresolvedMention">
    <w:name w:val="Unresolved Mention"/>
    <w:basedOn w:val="DefaultParagraphFont"/>
    <w:uiPriority w:val="99"/>
    <w:semiHidden/>
    <w:unhideWhenUsed/>
    <w:rsid w:val="00CC30BD"/>
    <w:rPr>
      <w:color w:val="605E5C"/>
      <w:shd w:val="clear" w:color="auto" w:fill="E1DFDD"/>
    </w:rPr>
  </w:style>
  <w:style w:type="paragraph" w:styleId="ListParagraph">
    <w:name w:val="List Paragraph"/>
    <w:basedOn w:val="Normal"/>
    <w:uiPriority w:val="34"/>
    <w:qFormat/>
    <w:rsid w:val="00CC30BD"/>
    <w:pPr>
      <w:ind w:left="720"/>
      <w:contextualSpacing/>
    </w:pPr>
  </w:style>
  <w:style w:type="paragraph" w:styleId="Header">
    <w:name w:val="header"/>
    <w:basedOn w:val="Normal"/>
    <w:link w:val="HeaderChar"/>
    <w:uiPriority w:val="99"/>
    <w:unhideWhenUsed/>
    <w:rsid w:val="00297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728B"/>
  </w:style>
  <w:style w:type="paragraph" w:styleId="Footer">
    <w:name w:val="footer"/>
    <w:basedOn w:val="Normal"/>
    <w:link w:val="FooterChar"/>
    <w:uiPriority w:val="99"/>
    <w:unhideWhenUsed/>
    <w:rsid w:val="00297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7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CuttingChampionshi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azdor.gov/transaction-privilege-tax/tpt-license/applying-tpt-licen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chacutting.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rthernazcutting.com" TargetMode="External"/><Relationship Id="rId4" Type="http://schemas.openxmlformats.org/officeDocument/2006/relationships/webSettings" Target="webSettings.xml"/><Relationship Id="rId9" Type="http://schemas.openxmlformats.org/officeDocument/2006/relationships/hyperlink" Target="http://www.cavecreekcutt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Baxter</dc:creator>
  <cp:keywords/>
  <dc:description/>
  <cp:lastModifiedBy>Susan Baxter</cp:lastModifiedBy>
  <cp:revision>4</cp:revision>
  <cp:lastPrinted>2021-07-07T21:31:00Z</cp:lastPrinted>
  <dcterms:created xsi:type="dcterms:W3CDTF">2022-07-28T22:45:00Z</dcterms:created>
  <dcterms:modified xsi:type="dcterms:W3CDTF">2022-07-28T22:56:00Z</dcterms:modified>
</cp:coreProperties>
</file>